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D645A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Default="000115A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- Робототехника</w:t>
            </w:r>
          </w:p>
          <w:p w:rsidR="00D645AF" w:rsidRDefault="00D645A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645AF" w:rsidRPr="00EF68C6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Четвергов</w:t>
            </w:r>
            <w:r w:rsidRPr="00EF68C6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 xml:space="preserve"> А.Б., Дерягин А.В., Седов С.А. и др.</w:t>
            </w:r>
          </w:p>
        </w:tc>
      </w:tr>
      <w:tr w:rsidR="00D645A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Default="000115A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7-8</w:t>
            </w:r>
          </w:p>
        </w:tc>
      </w:tr>
      <w:tr w:rsidR="00D645A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(пт)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(пт)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(пт)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Правый =</w:t>
            </w: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0,75 дюйм (пт)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Ширина = 11,69 дюйм (пт) ЛИСТА 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(пт) ЛИСТА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:rsidR="00D645AF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 интервал = 1 ИЛИ 1,5</w:t>
            </w:r>
          </w:p>
          <w:p w:rsidR="00D645AF" w:rsidRDefault="00D645AF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645A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D645A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D645A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D645AF" w:rsidRPr="00EF68C6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D645AF" w:rsidRDefault="000115A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Бадертдинов</w:t>
            </w: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Салават Ришатович, 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8" w:history="1">
              <w:r w:rsidRPr="00EF68C6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r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r w:rsidRPr="00EF68C6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:rsidR="00D645AF" w:rsidRPr="00EF68C6" w:rsidRDefault="000115AC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r w:rsidRPr="00EF68C6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D645AF" w:rsidRPr="00EF68C6" w:rsidRDefault="00D645A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D645AF" w:rsidRPr="00EF68C6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45AF" w:rsidRPr="00EF68C6" w:rsidRDefault="000115A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lastRenderedPageBreak/>
              <w:t>Инструкция по</w:t>
            </w:r>
            <w:r w:rsidRPr="00EF68C6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 xml:space="preserve"> выполнению работы на </w:t>
            </w:r>
            <w:r w:rsidRPr="00EF68C6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олимпиаде</w:t>
            </w:r>
          </w:p>
        </w:tc>
      </w:tr>
      <w:tr w:rsidR="00D645AF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45AF" w:rsidRPr="00EF68C6" w:rsidRDefault="000115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Всероссийская олимпиада школьников </w:t>
            </w:r>
            <w:r w:rsidRPr="00EF68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по технологии</w:t>
            </w:r>
            <w:r w:rsidRPr="00EF68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</w:t>
            </w:r>
          </w:p>
          <w:p w:rsidR="00D645AF" w:rsidRPr="00EF68C6" w:rsidRDefault="000115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профиль</w:t>
            </w:r>
            <w:r w:rsidRPr="00EF68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«Робототехника»</w:t>
            </w:r>
            <w:r w:rsidRPr="00EF68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</w:t>
            </w:r>
          </w:p>
          <w:p w:rsidR="00D645AF" w:rsidRPr="00EF68C6" w:rsidRDefault="000115AC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Муниципальный этап</w:t>
            </w:r>
          </w:p>
          <w:p w:rsidR="00D645AF" w:rsidRPr="00EF68C6" w:rsidRDefault="000115AC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7-8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tt-RU" w:eastAsia="ru-RU"/>
              </w:rPr>
              <w:t xml:space="preserve"> </w:t>
            </w:r>
            <w:r w:rsidRPr="00EF68C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класс</w:t>
            </w:r>
            <w:bookmarkStart w:id="0" w:name="OLE_LINK2"/>
            <w:r w:rsidRPr="00EF68C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ы</w:t>
            </w:r>
          </w:p>
          <w:p w:rsidR="00D645AF" w:rsidRPr="00EF68C6" w:rsidRDefault="000115A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 w:rsidR="00D645AF" w:rsidRPr="00EF68C6" w:rsidRDefault="000115A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еправильный вариант ответа зачеркните крестиком, и рядом напишите новый. </w:t>
            </w:r>
          </w:p>
          <w:p w:rsidR="00D645AF" w:rsidRPr="00EF68C6" w:rsidRDefault="000115A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ный ответ; − отвечая на теоретический вопрос, обдумайте и сформулируйте конкретный ответ только на поставленный вопрос; </w:t>
            </w:r>
            <w:r w:rsidRPr="00EF68C6">
              <w:rPr>
                <w:rFonts w:ascii="SimSun" w:eastAsia="SimSun" w:hAnsi="SimSun" w:cs="SimSun" w:hint="eastAsia"/>
                <w:sz w:val="21"/>
                <w:szCs w:val="21"/>
                <w:lang w:val="ru-RU" w:eastAsia="ru-RU"/>
              </w:rPr>
              <w:t>－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 w:rsidR="00D645AF" w:rsidRDefault="000115AC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Предупреждаем, что: − при оценке тестовых заданий, где необходимо определить оди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</w:t>
            </w:r>
            <w:r w:rsidRPr="00EF68C6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Максимальное количество баллов –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bookmarkEnd w:id="0"/>
          </w:p>
        </w:tc>
      </w:tr>
    </w:tbl>
    <w:p w:rsidR="00D645AF" w:rsidRDefault="000115AC">
      <w:pPr>
        <w:rPr>
          <w:rFonts w:ascii="Times New Roman" w:eastAsia="Times New Roman" w:hAnsi="Times New Roman" w:cs="Times New Roman"/>
          <w:b/>
          <w:color w:val="333399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333399"/>
          <w:lang w:val="tt-RU" w:eastAsia="ru-RU"/>
        </w:rPr>
        <w:lastRenderedPageBreak/>
        <w:br w:type="page"/>
      </w:r>
    </w:p>
    <w:p w:rsidR="00D645AF" w:rsidRPr="00EF68C6" w:rsidRDefault="000115AC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  <w:bookmarkStart w:id="1" w:name="_GoBack"/>
      <w:r w:rsidRPr="00EF68C6"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  <w:lastRenderedPageBreak/>
        <w:t>Задания</w:t>
      </w:r>
    </w:p>
    <w:bookmarkEnd w:id="1"/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  <w:r>
        <w:rPr>
          <w:rFonts w:ascii="Times New Roman" w:hAnsi="Times New Roman" w:cs="Times New Roman"/>
          <w:sz w:val="22"/>
          <w:szCs w:val="22"/>
          <w:lang w:val="ru-RU"/>
        </w:rPr>
        <w:t>Вставьте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пропущенное слово.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___?___ технологиями.</w:t>
      </w:r>
    </w:p>
    <w:p w:rsidR="00D645AF" w:rsidRPr="00EF68C6" w:rsidRDefault="00D645A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>Задание 2.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Выделяют три основные составляющие любого интерьера. Одна из них «функциональность и психологическая атмосфера». Перечислите другие две.</w:t>
      </w:r>
    </w:p>
    <w:p w:rsidR="00D645AF" w:rsidRPr="00EF68C6" w:rsidRDefault="00D645A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>Задание 3.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Искусственно созданный материал состоящий из нескольких компонентов – это ___?___. Впишите слово (одна ячейка = одна буква).</w:t>
      </w:r>
    </w:p>
    <w:p w:rsidR="00D645AF" w:rsidRPr="00EF68C6" w:rsidRDefault="00D645A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>Задание 4.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Начертите электрическую схему, состоящую из проводов, источника тока (гальванического элемента), двух электрических ла</w:t>
      </w:r>
      <w:r>
        <w:rPr>
          <w:rFonts w:ascii="Times New Roman" w:hAnsi="Times New Roman" w:cs="Times New Roman"/>
          <w:sz w:val="22"/>
          <w:szCs w:val="22"/>
          <w:lang w:val="ru-RU"/>
        </w:rPr>
        <w:t>мп и трех выключателей (ключей). При включении первого ключа должна загораться лампа №1. При включении второго ключа должна загораться лампа №2. При включении третьего ключа должны гореть обе лампы.</w:t>
      </w:r>
    </w:p>
    <w:p w:rsidR="00D645AF" w:rsidRPr="00EF68C6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896620</wp:posOffset>
            </wp:positionH>
            <wp:positionV relativeFrom="paragraph">
              <wp:posOffset>169545</wp:posOffset>
            </wp:positionV>
            <wp:extent cx="2722880" cy="1645285"/>
            <wp:effectExtent l="0" t="0" r="7620" b="5715"/>
            <wp:wrapTopAndBottom/>
            <wp:docPr id="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Чертеж выполнен в масштабе 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2,5 : 1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Определите (ответы указывайте в мм): 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– А) действительный радиус окружности, изображенной на чертеже в центре детали;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– Б) действительный размер детали по горизонтали (габариты – от левого до правого края детали).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lastRenderedPageBreak/>
        <w:t>Специальная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:rsidR="00D645AF" w:rsidRPr="00EF68C6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6. Робота по</w:t>
      </w:r>
      <w:r>
        <w:rPr>
          <w:rFonts w:ascii="Times New Roman" w:hAnsi="Times New Roman" w:cs="Times New Roman"/>
          <w:sz w:val="22"/>
          <w:szCs w:val="22"/>
        </w:rPr>
        <w:t xml:space="preserve">местили в лабиринт (см. лабиринт). 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Направление «вперёд» робота соответствует направлению стрелки. Робот должен, двигаясь по правилу «правой руки», пройти по лабиринту и вернуться в клетку, из которой он стартовал. 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>
            <wp:extent cx="1507490" cy="1311275"/>
            <wp:effectExtent l="0" t="0" r="3810" b="9525"/>
            <wp:docPr id="466" name="Picture 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Picture 46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131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5AF" w:rsidRPr="00EF68C6" w:rsidRDefault="000115AC">
      <w:pPr>
        <w:jc w:val="center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>Лабиринт</w:t>
      </w:r>
    </w:p>
    <w:p w:rsidR="00D645AF" w:rsidRPr="00EF68C6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Определите, сколько клеток посетит робот, двигаясь по лабиринту по правилу «правой руки». Каждая посещённая роботом клетка считается по одному разу, включая клетку старта. </w:t>
      </w:r>
    </w:p>
    <w:p w:rsidR="00D645AF" w:rsidRPr="00EF68C6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>Справочная информация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: 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>Кратко алгоритм прохождения лабиринта по правилу «правой рук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>и» можно сформулировать так: двигаясь по лабиринту, надо всё время касаться правой рукой его стены.</w:t>
      </w:r>
    </w:p>
    <w:p w:rsidR="00D645AF" w:rsidRPr="00EF68C6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Управляющие программы для станка, ответственные за формирование детали и содержащие в себе детально расписанные по времени инструкции для каждог</w:t>
      </w:r>
      <w:r>
        <w:rPr>
          <w:rFonts w:ascii="Times New Roman" w:hAnsi="Times New Roman" w:cs="Times New Roman"/>
          <w:sz w:val="22"/>
          <w:szCs w:val="22"/>
          <w:lang w:val="ru-RU"/>
        </w:rPr>
        <w:t>о двигателя осевых приводов и шпинделей, называются джи-кодом (G-Code). Строки, начинающиеся на G, составляют большую часть программы для станков с ЧПУ. Станок с ЧПУ работает в горизонтальной плоскости XY. Головка лазера находится в точке с координатами (1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0; 20). Лазер включён. Станок выполнил команду G1 X10 Y236. Определите длину отрезка, прорезанного лазером после выполнения этой команды. Считайте, что 1 единица по каждой из осей соответствует 2 мм. Ответ выразите в сантиметрах. </w:t>
      </w:r>
    </w:p>
    <w:p w:rsidR="00D645AF" w:rsidRDefault="000115AC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Справочная информация: Фу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нкция G1 X Y кодирует линейное движение. Этот код перемещает инструмент от текущей точки по прямой линии к точке с координатами (X; Y). Например, G1 X10 Y40 переместит инструмент к точке с координатами (10; 40).</w:t>
      </w:r>
    </w:p>
    <w:p w:rsidR="00D645AF" w:rsidRDefault="00D645A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Определите, сколько ступеней име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ет данная передача (см. схему передачи). 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>
            <wp:extent cx="2686685" cy="1860550"/>
            <wp:effectExtent l="0" t="0" r="5715" b="6350"/>
            <wp:docPr id="593" name="Picture 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Picture 5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5AF" w:rsidRDefault="000115AC">
      <w:pPr>
        <w:jc w:val="center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Схема передачи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9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Рома записал пример в двоичной системе счисления: 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101 1111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+ 100 0001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Определите, какое число получится после сложения. Ответ запишите в двоичной системе счисления. Индекс системы счисления в ответ записывать не надо. 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На псевдокоде написали программу: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Начало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А = 0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С = 0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Повторить 3 раза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  <w:t xml:space="preserve">А = А + 1 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С = С · 2 + 1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Конец Повторить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A = А+C 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С=C+6+А</w:t>
      </w:r>
    </w:p>
    <w:p w:rsidR="00D645AF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Конец 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Укажите, чему равно значение переменной С. 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11. </w:t>
      </w:r>
      <w:r>
        <w:rPr>
          <w:rFonts w:ascii="Times New Roman" w:hAnsi="Times New Roman" w:cs="Times New Roman"/>
          <w:sz w:val="22"/>
          <w:szCs w:val="22"/>
          <w:lang w:val="ru-RU"/>
        </w:rPr>
        <w:t>Рома решил откалибровать на роботе датчик освещённости. Он поставил робота на поле и измерил показания датчика на чёрном и на белом. В результа</w:t>
      </w:r>
      <w:r>
        <w:rPr>
          <w:rFonts w:ascii="Times New Roman" w:hAnsi="Times New Roman" w:cs="Times New Roman"/>
          <w:sz w:val="22"/>
          <w:szCs w:val="22"/>
          <w:lang w:val="ru-RU"/>
        </w:rPr>
        <w:t>те он получил, что на чёрном датчик показывает 8, а на белом показывает 92. В качестве границы серого Рома решил взять среднее арифметическое показателей датчика на чёрном и на белом. Определите, какое значение границы серого получил Рома.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12. Роб</w:t>
      </w:r>
      <w:r>
        <w:rPr>
          <w:rFonts w:ascii="Times New Roman" w:hAnsi="Times New Roman" w:cs="Times New Roman"/>
          <w:sz w:val="22"/>
          <w:szCs w:val="22"/>
          <w:lang w:val="ru-RU"/>
        </w:rPr>
        <w:t>от проехал прямолинейный отрезок трассы за 8 секунд. За это время каждое из колёс робота повернулось на 12 оборотов. Известно, что радиус каждого из колёс робота равен 12 см. Определите расстояние, которое проехал робот. Ответ дайте в сантиметрах, округлив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результат до целого. При расчётах примите π ≈ 3,14. Округление рекомендуется производить только при получении финального ответа.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</w:rPr>
      </w:pPr>
    </w:p>
    <w:p w:rsidR="00D645AF" w:rsidRPr="00EF68C6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13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. Вдоль стены в одну линию выложили квадратные плитки. </w:t>
      </w:r>
      <w:r>
        <w:rPr>
          <w:rFonts w:ascii="Times New Roman" w:hAnsi="Times New Roman" w:cs="Times New Roman"/>
          <w:sz w:val="22"/>
          <w:szCs w:val="22"/>
        </w:rPr>
        <w:t xml:space="preserve">Размер каждой плитки 30 на 30 см. Всего выложили 21 плитку. 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Среди всех плиток есть 1 красная, остальные – белые. Красная плитка расположена так, что слева и справа от неё находится по 10 белых плиток.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Робот может двигаться вперёд и назад вдоль стенки по плиткам. В начале робот находится в центре красной плитки. </w:t>
      </w:r>
      <w:r>
        <w:rPr>
          <w:rFonts w:ascii="Times New Roman" w:hAnsi="Times New Roman" w:cs="Times New Roman"/>
          <w:sz w:val="22"/>
          <w:szCs w:val="22"/>
        </w:rPr>
        <w:t>Переезжая в соседнюю плитку, робот останавливается в её центре. В момент старта робот ориентирован строго вправо (см.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схему</w:t>
      </w:r>
      <w:r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>
            <wp:extent cx="2863850" cy="513080"/>
            <wp:effectExtent l="0" t="0" r="6350" b="7620"/>
            <wp:docPr id="1081" name="Picture 1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Picture 108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5AF" w:rsidRPr="00EF68C6" w:rsidRDefault="000115AC">
      <w:pPr>
        <w:jc w:val="center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>Схема</w:t>
      </w:r>
    </w:p>
    <w:p w:rsidR="00D645AF" w:rsidRPr="00EF68C6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>Робот вы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полнил программу: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Начало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  <w:t xml:space="preserve">Вперёд на 10 плитки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  <w:t xml:space="preserve">Назад на 11 плиток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  <w:t xml:space="preserve">Вперёд на 2 плитки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  <w:t xml:space="preserve">Назад на 2 плитку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  <w:t xml:space="preserve">Назад на 9 плиток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ab/>
        <w:t xml:space="preserve">Вперёд на 5 плитки </w:t>
      </w:r>
    </w:p>
    <w:p w:rsidR="00D645AF" w:rsidRPr="00EF68C6" w:rsidRDefault="000115AC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Конец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lastRenderedPageBreak/>
        <w:t>Определите, на какой плитке окажется робот после окончания работы программы. Укажите положе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ние робота относительно красной плитки. Ответ дайте в виде целого числа. Если после выполнения программы робот окажется на красной плитке, то запишите 0, если робот будет правее красной плитки, то запишите номер плитки, на которой находится робот (например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, 1), если робот находится левее красной плитки, то запишите номер плитки со знаком минус (например, –1). 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Робот проехал прямолинейный отрезок трассы за 15 секунд. За это время каждое из колёс робота повернулось на 7200°. Известно, что радиус каждого из колёс робота равен 8 см. Определите расстояние, которое проехал робот. Ответ дайте в сантиметрах. При расчёт</w:t>
      </w:r>
      <w:r>
        <w:rPr>
          <w:rFonts w:ascii="Times New Roman" w:hAnsi="Times New Roman" w:cs="Times New Roman"/>
          <w:sz w:val="22"/>
          <w:szCs w:val="22"/>
          <w:lang w:val="ru-RU"/>
        </w:rPr>
        <w:t>ах примите π ≈ 3,14.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Робот оснащён двумя отдельно управляемыми колёсами диаметром 8 см. Колёса напрямую подсоединены к моторам. Левым колесом управляет мотор B, правым колесом управляет мотор C. Ширина колеи (расстояние между центрами колёс) р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авна 40 см. Робот совершил разворот на месте на 180° (колесо B вращается назад, колесо C вращается вперёд). Определите угол, на который повернётся ось мотора С за время поворота робота. Ответ дайте в градусах. При расчётах примите π ≈ 3,14. </w:t>
      </w:r>
    </w:p>
    <w:p w:rsidR="00D645AF" w:rsidRDefault="000115AC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Справочная инф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ормация: Во время разворота на месте колёса робота проедут одно и то же расстояние, но в противоположных направлениях. Колёса будут двигаться по дугам окружности,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ru-RU"/>
        </w:rPr>
        <w:t>диаметр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которой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ru-RU"/>
        </w:rPr>
        <w:t>равен ширине колеи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. Градусная мера дуги окружности равна углу поворота робота. 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16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Робот оснащён двумя отдельно управляемыми колёсами, диаметр каждого из колёс робота равен 25 см. Левым колесом управляет мотор А, правым колесом управляет мотор В. Колёса напрямую п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одсоединены к моторам. 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Робот движется прямолинейно. В начале работы программы энкодеры моторов были обнулены. Дальнейшее изменение показаний энкодера мотора А показано на графике.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lastRenderedPageBreak/>
        <w:drawing>
          <wp:inline distT="0" distB="0" distL="0" distR="0">
            <wp:extent cx="4514850" cy="2099310"/>
            <wp:effectExtent l="0" t="0" r="6350" b="8890"/>
            <wp:docPr id="1411" name="Picture 14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" name="Picture 141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Определите расстояние, на которое робот переместился за 3 секунд. Отве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т дайте в сантиметрах и округлите до целого числа. При расчётах примите π ≈ 3,14. 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17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Робот оснащён двумя отдельно управляемыми колёсами радиусом 5 см. Колёса напрямую подсоединены к моторам. Левым колесом управляет мотор B, правым колесом управл</w:t>
      </w:r>
      <w:r>
        <w:rPr>
          <w:rFonts w:ascii="Times New Roman" w:hAnsi="Times New Roman" w:cs="Times New Roman"/>
          <w:sz w:val="22"/>
          <w:szCs w:val="22"/>
          <w:lang w:val="ru-RU"/>
        </w:rPr>
        <w:t>яет мотор C. Ширина колеи (расстояние между центрами колёс) равна 25 см. Робот совершил поворот вокруг колеса B на 180° (колесо B зафиксировано, колесо C вращается вперёд). Определите угол, на который повернётся ось мотора С за время поворота робота. Ответ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дайте в градусах. При расчётах примите π ≈ 3,14.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Справочная информация: Во время поворота робота вокруг колеса В колесо С движется по дуге окружности.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ru-RU"/>
        </w:rPr>
        <w:t>Радиус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данной окружности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ru-RU"/>
        </w:rPr>
        <w:t>равен ширине колеи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. Градусная мера дуги окружности равна углу поворота робота.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18. Иван собрал следующую передачу (см.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схему передачи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При сборке передачи были использованы две шестерёнки с 8 зубьями, две шестерёнки с 24 зубьями и две шестерёнки с 40 зубьями. Ведущая ось совершает 18 оборотов в минуту. 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lastRenderedPageBreak/>
        <w:drawing>
          <wp:inline distT="0" distB="0" distL="0" distR="0">
            <wp:extent cx="2805430" cy="1620520"/>
            <wp:effectExtent l="0" t="0" r="1270" b="5080"/>
            <wp:docPr id="1687" name="Picture 16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" name="Picture 168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0543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5AF" w:rsidRDefault="000115AC">
      <w:pPr>
        <w:jc w:val="center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Схема передачи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Определите, сколько оборотов за 300 секунд сделает ведомая ось.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19. Робота поставили на штрих-код, содержащий чёрные и белые линии одинаковой ширины. Робот движется равномерно, перпендикулярно линиям штрих-кода. Первые две линии контрольные: перва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я линия чёрная, вторая белая. Следующие 6 линий могут быть как чёрными, так и белыми.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Считанные датчиком освещённости значения записывают в таблицу (см. </w:t>
      </w: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таблицу измерений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). Запись данных начата с контрольной чёрной линии, как только датчик оказался первый раз над чёрным. </w:t>
      </w:r>
    </w:p>
    <w:p w:rsidR="00D645AF" w:rsidRDefault="000115A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Определите, сколько чёрных линий было среди 8 линий в штрих-коде. Если несколько линий одного цвета идут подряд, они считаются разными линиями. На одну л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инию приходится ровно 2 измерения.  </w:t>
      </w:r>
    </w:p>
    <w:tbl>
      <w:tblPr>
        <w:tblStyle w:val="TableGrid"/>
        <w:tblW w:w="7299" w:type="dxa"/>
        <w:tblInd w:w="2" w:type="dxa"/>
        <w:tblLayout w:type="fixed"/>
        <w:tblCellMar>
          <w:top w:w="62" w:type="dxa"/>
          <w:left w:w="55" w:type="dxa"/>
        </w:tblCellMar>
        <w:tblLook w:val="04A0" w:firstRow="1" w:lastRow="0" w:firstColumn="1" w:lastColumn="0" w:noHBand="0" w:noVBand="1"/>
      </w:tblPr>
      <w:tblGrid>
        <w:gridCol w:w="1156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98"/>
      </w:tblGrid>
      <w:tr w:rsidR="00D645AF">
        <w:trPr>
          <w:trHeight w:val="437"/>
        </w:trPr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Время, с 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</w:tr>
      <w:tr w:rsidR="00D645AF">
        <w:trPr>
          <w:trHeight w:val="575"/>
        </w:trPr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Показание датчика 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88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90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81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88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</w:t>
            </w: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91</w:t>
            </w:r>
          </w:p>
        </w:tc>
      </w:tr>
    </w:tbl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Таблица измерений</w:t>
      </w:r>
    </w:p>
    <w:p w:rsidR="00D645AF" w:rsidRDefault="000115AC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eastAsia="ru-RU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  <w:lastRenderedPageBreak/>
        <w:t>Бланк</w:t>
      </w: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eastAsia="ru-RU"/>
        </w:rPr>
        <w:t xml:space="preserve"> ответов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Общая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часть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 – _______________________________________________,</w:t>
      </w:r>
    </w:p>
    <w:p w:rsidR="00D645AF" w:rsidRDefault="000115AC">
      <w:pPr>
        <w:ind w:firstLineChars="454" w:firstLine="999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2 – _______________________________________________.</w:t>
      </w:r>
    </w:p>
    <w:tbl>
      <w:tblPr>
        <w:tblStyle w:val="a8"/>
        <w:tblpPr w:leftFromText="180" w:rightFromText="180" w:vertAnchor="text" w:horzAnchor="page" w:tblpX="3356" w:tblpY="244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</w:tblGrid>
      <w:tr w:rsidR="00D645AF">
        <w:tc>
          <w:tcPr>
            <w:tcW w:w="390" w:type="dxa"/>
          </w:tcPr>
          <w:p w:rsidR="00D645AF" w:rsidRDefault="00D645A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D645AF" w:rsidRDefault="00D645A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D645AF" w:rsidRDefault="00D645A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D645AF" w:rsidRDefault="00D645A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D645AF" w:rsidRDefault="00D645A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D645AF" w:rsidRDefault="00D645A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D645AF" w:rsidRDefault="000115AC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</w:t>
            </w:r>
          </w:p>
        </w:tc>
        <w:tc>
          <w:tcPr>
            <w:tcW w:w="397" w:type="dxa"/>
          </w:tcPr>
          <w:p w:rsidR="00D645AF" w:rsidRDefault="00D645A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119380</wp:posOffset>
                </wp:positionV>
                <wp:extent cx="2048510" cy="1484630"/>
                <wp:effectExtent l="6350" t="6350" r="15240" b="7620"/>
                <wp:wrapTopAndBottom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8670" y="2345055"/>
                          <a:ext cx="2048510" cy="148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45AF" w:rsidRDefault="00D645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05.3pt;margin-top:9.4pt;width:161.3pt;height:11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" filled="f" strokecolor="black [3213]" strokeweight="1pt">
                <v:textbox>
                  <w:txbxContent>
                    <w:p w:rsidR="00D645AF" w:rsidRDefault="00D645AF"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Специальная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часть</w:t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D645AF" w:rsidRDefault="000115AC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1661160" cy="1635760"/>
            <wp:effectExtent l="0" t="0" r="2540" b="2540"/>
            <wp:docPr id="2" name="Picture 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6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5AF" w:rsidRDefault="000115AC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Ответ______________.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-236855</wp:posOffset>
                </wp:positionV>
                <wp:extent cx="3683635" cy="273050"/>
                <wp:effectExtent l="0" t="0" r="12065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5AF" w:rsidRDefault="000115AC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Р_7-8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5" o:spid="_x0000_s1027" type="#_x0000_t202" style="position:absolute;margin-left:70.35pt;margin-top:-18.65pt;width:290.05pt;height:2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" fillcolor="white [3201]" stroked="f" strokeweight=".5pt">
                <v:textbox>
                  <w:txbxContent>
                    <w:p w:rsidR="00D645AF" w:rsidRDefault="000115AC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Р_7-8 — _______</w:t>
                      </w:r>
                    </w:p>
                  </w:txbxContent>
                </v:textbox>
              </v:shape>
            </w:pict>
          </mc:Fallback>
        </mc:AlternateConten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Default="00D645AF">
      <w:pPr>
        <w:spacing w:line="36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spacing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Ответ______________.</w:t>
      </w:r>
    </w:p>
    <w:p w:rsidR="00D645AF" w:rsidRDefault="00D645AF">
      <w:pPr>
        <w:spacing w:line="36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spacing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9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Ответ______________.</w:t>
      </w:r>
    </w:p>
    <w:p w:rsidR="00D645AF" w:rsidRPr="00EF68C6" w:rsidRDefault="00D645AF">
      <w:pPr>
        <w:spacing w:line="36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spacing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Ответ______________.</w:t>
      </w:r>
    </w:p>
    <w:p w:rsidR="00D645AF" w:rsidRDefault="00D645AF">
      <w:pPr>
        <w:spacing w:line="36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11.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____.</w:t>
      </w:r>
    </w:p>
    <w:p w:rsidR="00D645AF" w:rsidRDefault="000115AC">
      <w:pPr>
        <w:wordWrap w:val="0"/>
        <w:spacing w:beforeLines="50" w:before="120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11 оценивается в 2 балла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12.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13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>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Default="000115AC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13 оценивается в 2 балла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Default="000115AC">
      <w:pPr>
        <w:spacing w:beforeLines="50" w:before="120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14 оценивается в 2 балла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Pr="00EF68C6" w:rsidRDefault="000115AC">
      <w:pPr>
        <w:spacing w:beforeLines="50" w:before="120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15 оценивается в 2 балла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16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EF68C6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17</w:t>
      </w:r>
      <w:r w:rsidRPr="00EF68C6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</w:t>
      </w: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-236855</wp:posOffset>
                </wp:positionV>
                <wp:extent cx="3683635" cy="273050"/>
                <wp:effectExtent l="0" t="0" r="12065" b="6350"/>
                <wp:wrapNone/>
                <wp:docPr id="10" name="Текстовое 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5AF" w:rsidRDefault="000115AC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Р_7-8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е поле 10" o:spid="_x0000_s1028" type="#_x0000_t202" style="position:absolute;margin-left:70.35pt;margin-top:-18.65pt;width:290.05pt;height:2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" fillcolor="white [3201]" stroked="f" strokeweight=".5pt">
                <v:textbox>
                  <w:txbxContent>
                    <w:p w:rsidR="00D645AF" w:rsidRDefault="000115AC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Р_7-8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Pr="00EF68C6" w:rsidRDefault="000115AC">
      <w:pPr>
        <w:spacing w:beforeLines="50" w:before="120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17 оценивается в 2 балла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18.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____________________________________________.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Pr="00EF68C6" w:rsidRDefault="000115AC">
      <w:pPr>
        <w:spacing w:beforeLines="50" w:before="120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18 оценивается в 2 балла</w:t>
      </w:r>
    </w:p>
    <w:p w:rsidR="00D645AF" w:rsidRDefault="000115AC">
      <w:pPr>
        <w:spacing w:beforeLines="50" w:before="12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19. Решение 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tbl>
      <w:tblPr>
        <w:tblStyle w:val="TableGrid"/>
        <w:tblpPr w:leftFromText="180" w:rightFromText="180" w:vertAnchor="text" w:horzAnchor="page" w:tblpX="8716" w:tblpY="189"/>
        <w:tblOverlap w:val="never"/>
        <w:tblW w:w="7299" w:type="dxa"/>
        <w:tblInd w:w="0" w:type="dxa"/>
        <w:tblLayout w:type="fixed"/>
        <w:tblCellMar>
          <w:top w:w="62" w:type="dxa"/>
          <w:left w:w="55" w:type="dxa"/>
        </w:tblCellMar>
        <w:tblLook w:val="04A0" w:firstRow="1" w:lastRow="0" w:firstColumn="1" w:lastColumn="0" w:noHBand="0" w:noVBand="1"/>
      </w:tblPr>
      <w:tblGrid>
        <w:gridCol w:w="1156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98"/>
      </w:tblGrid>
      <w:tr w:rsidR="00D645AF">
        <w:trPr>
          <w:trHeight w:val="437"/>
        </w:trPr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Время, с 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</w:tr>
      <w:tr w:rsidR="00D645AF">
        <w:trPr>
          <w:trHeight w:val="575"/>
        </w:trPr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Показание датчика 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88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90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81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88</w:t>
            </w:r>
          </w:p>
        </w:tc>
        <w:tc>
          <w:tcPr>
            <w:tcW w:w="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</w:t>
            </w: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45AF" w:rsidRDefault="000115AC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91</w:t>
            </w:r>
          </w:p>
        </w:tc>
      </w:tr>
    </w:tbl>
    <w:p w:rsidR="00D645AF" w:rsidRDefault="000115AC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ru-RU"/>
        </w:rPr>
        <w:t>Таблица измерений</w:t>
      </w:r>
    </w:p>
    <w:p w:rsidR="00D645AF" w:rsidRDefault="000115AC">
      <w:pPr>
        <w:spacing w:line="360" w:lineRule="auto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D645AF" w:rsidRDefault="00D645A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D645AF" w:rsidRDefault="00D645AF">
      <w:pPr>
        <w:rPr>
          <w:rFonts w:ascii="Times New Roman" w:hAnsi="Times New Roman" w:cs="Times New Roman"/>
          <w:sz w:val="22"/>
          <w:szCs w:val="22"/>
        </w:rPr>
      </w:pPr>
    </w:p>
    <w:sectPr w:rsidR="00D645AF">
      <w:headerReference w:type="default" r:id="rId15"/>
      <w:footerReference w:type="default" r:id="rId16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5AC" w:rsidRDefault="000115AC">
      <w:r>
        <w:separator/>
      </w:r>
    </w:p>
  </w:endnote>
  <w:endnote w:type="continuationSeparator" w:id="0">
    <w:p w:rsidR="000115AC" w:rsidRDefault="0001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  <w:sig w:usb0="00000000" w:usb1="00000000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AF" w:rsidRDefault="000115AC">
    <w:pPr>
      <w:pStyle w:val="a7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645AF" w:rsidRDefault="000115AC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F68C6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D645AF" w:rsidRDefault="000115AC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F68C6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5AC" w:rsidRDefault="000115AC">
      <w:r>
        <w:separator/>
      </w:r>
    </w:p>
  </w:footnote>
  <w:footnote w:type="continuationSeparator" w:id="0">
    <w:p w:rsidR="000115AC" w:rsidRDefault="0001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AF" w:rsidRDefault="000115AC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EF68C6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EF68C6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и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 республиканская </w:t>
    </w:r>
    <w:r w:rsidRPr="00EF68C6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>
      <w:rPr>
        <w:rFonts w:ascii="Arial" w:eastAsia="SimSun" w:hAnsi="Arial" w:cs="Arial"/>
        <w:i/>
        <w:iCs/>
        <w:color w:val="000000"/>
        <w:sz w:val="13"/>
        <w:szCs w:val="13"/>
        <w:lang w:bidi="ar"/>
      </w:rPr>
      <w:t xml:space="preserve">Муниципальный этап.   </w:t>
    </w:r>
  </w:p>
  <w:p w:rsidR="00D645AF" w:rsidRDefault="00D645AF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F9FE0238"/>
    <w:rsid w:val="FB3FFB7C"/>
    <w:rsid w:val="FEFF7BEC"/>
    <w:rsid w:val="FF4EB9CB"/>
    <w:rsid w:val="FFF7DDBD"/>
    <w:rsid w:val="000115AC"/>
    <w:rsid w:val="00D645AF"/>
    <w:rsid w:val="00D8356A"/>
    <w:rsid w:val="00EF68C6"/>
    <w:rsid w:val="03550006"/>
    <w:rsid w:val="06DD7EF2"/>
    <w:rsid w:val="08E00A18"/>
    <w:rsid w:val="0A8C4F65"/>
    <w:rsid w:val="0AD50F17"/>
    <w:rsid w:val="0AFC5C31"/>
    <w:rsid w:val="0B4B4EB5"/>
    <w:rsid w:val="0BD8676C"/>
    <w:rsid w:val="0CEE56E9"/>
    <w:rsid w:val="0DD27A84"/>
    <w:rsid w:val="0E467A00"/>
    <w:rsid w:val="0F5A7DC0"/>
    <w:rsid w:val="11880A6A"/>
    <w:rsid w:val="12B879FB"/>
    <w:rsid w:val="14D2172F"/>
    <w:rsid w:val="155C0295"/>
    <w:rsid w:val="17A7481C"/>
    <w:rsid w:val="18267429"/>
    <w:rsid w:val="1A582796"/>
    <w:rsid w:val="22167F0B"/>
    <w:rsid w:val="237658D2"/>
    <w:rsid w:val="27C52397"/>
    <w:rsid w:val="2A363FBC"/>
    <w:rsid w:val="2A4C7131"/>
    <w:rsid w:val="2A9A5C2D"/>
    <w:rsid w:val="2BE834BA"/>
    <w:rsid w:val="2CF31513"/>
    <w:rsid w:val="2D5E696E"/>
    <w:rsid w:val="2F3525FA"/>
    <w:rsid w:val="31F42769"/>
    <w:rsid w:val="332D5690"/>
    <w:rsid w:val="357A2178"/>
    <w:rsid w:val="35E1140C"/>
    <w:rsid w:val="367A3E94"/>
    <w:rsid w:val="36AA0128"/>
    <w:rsid w:val="37BA764B"/>
    <w:rsid w:val="38EE2825"/>
    <w:rsid w:val="3C3B33C8"/>
    <w:rsid w:val="3CCC214C"/>
    <w:rsid w:val="3FF3053D"/>
    <w:rsid w:val="4477604C"/>
    <w:rsid w:val="48F35703"/>
    <w:rsid w:val="4A572CE6"/>
    <w:rsid w:val="4A927CF0"/>
    <w:rsid w:val="4B0962C3"/>
    <w:rsid w:val="4E7F04E9"/>
    <w:rsid w:val="4F010BDB"/>
    <w:rsid w:val="50ED04A3"/>
    <w:rsid w:val="533816D3"/>
    <w:rsid w:val="56C31A4C"/>
    <w:rsid w:val="572645D4"/>
    <w:rsid w:val="59D303C8"/>
    <w:rsid w:val="5A3C18E7"/>
    <w:rsid w:val="5F2452C3"/>
    <w:rsid w:val="5FB05848"/>
    <w:rsid w:val="62124699"/>
    <w:rsid w:val="64C65380"/>
    <w:rsid w:val="64C7581B"/>
    <w:rsid w:val="662B6F18"/>
    <w:rsid w:val="675C2213"/>
    <w:rsid w:val="678F4C1C"/>
    <w:rsid w:val="67E81E06"/>
    <w:rsid w:val="688651FC"/>
    <w:rsid w:val="69740693"/>
    <w:rsid w:val="6B5F1D02"/>
    <w:rsid w:val="6DAA21D9"/>
    <w:rsid w:val="6DF410F1"/>
    <w:rsid w:val="6EBF78C0"/>
    <w:rsid w:val="6F6B6EDF"/>
    <w:rsid w:val="71631F4A"/>
    <w:rsid w:val="71B72020"/>
    <w:rsid w:val="725F2B88"/>
    <w:rsid w:val="74871585"/>
    <w:rsid w:val="760045A7"/>
    <w:rsid w:val="76135B4A"/>
    <w:rsid w:val="790F6C46"/>
    <w:rsid w:val="7BFCB74A"/>
    <w:rsid w:val="7BFE3E67"/>
    <w:rsid w:val="7CA9921B"/>
    <w:rsid w:val="7D49FC1B"/>
    <w:rsid w:val="7EAF5145"/>
    <w:rsid w:val="7F0E2E1F"/>
    <w:rsid w:val="7FAE0608"/>
    <w:rsid w:val="97FC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8CF034-F3EB-4C36-B607-EBE2EDBD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uiPriority w:val="9"/>
    <w:qFormat/>
    <w:pPr>
      <w:keepNext/>
      <w:keepLines/>
      <w:spacing w:after="273" w:line="259" w:lineRule="auto"/>
      <w:ind w:left="10" w:right="12" w:hanging="10"/>
      <w:outlineLvl w:val="0"/>
    </w:pPr>
    <w:rPr>
      <w:rFonts w:eastAsia="Times New Roman"/>
      <w:b/>
      <w:color w:val="000000"/>
      <w:kern w:val="2"/>
      <w:sz w:val="28"/>
      <w:szCs w:val="22"/>
      <w14:ligatures w14:val="standardContextual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footnote text"/>
    <w:basedOn w:val="a"/>
    <w:qFormat/>
    <w:pPr>
      <w:snapToGrid w:val="0"/>
    </w:pPr>
    <w:rPr>
      <w:sz w:val="18"/>
      <w:szCs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25173080@qq.com" TargetMode="Externa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2188</Words>
  <Characters>12472</Characters>
  <Application>Microsoft Office Word</Application>
  <DocSecurity>0</DocSecurity>
  <Lines>103</Lines>
  <Paragraphs>29</Paragraphs>
  <ScaleCrop>false</ScaleCrop>
  <Company/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Gulnara</cp:lastModifiedBy>
  <cp:revision>2</cp:revision>
  <dcterms:created xsi:type="dcterms:W3CDTF">2023-10-27T12:46:00Z</dcterms:created>
  <dcterms:modified xsi:type="dcterms:W3CDTF">2023-12-07T11:35:00Z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B0895450BD944CC3B6AB8745A7B89FD9_13</vt:lpwstr>
  </property>
</Properties>
</file>